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C9D" w14:textId="50F900D9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6946"/>
      </w:tblGrid>
      <w:tr w:rsidR="007E107F" w14:paraId="7E0F7FDC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3FEA26B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vAlign w:val="center"/>
          </w:tcPr>
          <w:p w14:paraId="1AA9C5A1" w14:textId="4B55EDAA" w:rsidR="007E107F" w:rsidRPr="008F1217" w:rsidRDefault="007E107F" w:rsidP="007E107F">
            <w:r>
              <w:t>C</w:t>
            </w:r>
            <w:r w:rsidRPr="00B15877">
              <w:t xml:space="preserve">ittà </w:t>
            </w:r>
            <w:r>
              <w:t>M</w:t>
            </w:r>
            <w:r w:rsidRPr="00B15877">
              <w:t>etropolitana</w:t>
            </w:r>
            <w:r>
              <w:t xml:space="preserve"> di Milano</w:t>
            </w:r>
          </w:p>
        </w:tc>
      </w:tr>
      <w:tr w:rsidR="007E107F" w14:paraId="3EF7851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3A91AFA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vAlign w:val="center"/>
          </w:tcPr>
          <w:p w14:paraId="797CACA1" w14:textId="5A40CF09" w:rsidR="007E107F" w:rsidRPr="008F1217" w:rsidRDefault="003C300F" w:rsidP="007E107F">
            <w:r w:rsidRPr="003C300F">
              <w:t>Rischio da atmosfere povere di ossigeno per utilizzo di gas tecnici</w:t>
            </w:r>
          </w:p>
        </w:tc>
      </w:tr>
      <w:tr w:rsidR="007E107F" w14:paraId="5B23AD5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8B98CB6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vAlign w:val="center"/>
          </w:tcPr>
          <w:p w14:paraId="20D37A51" w14:textId="77777777" w:rsidR="00331125" w:rsidRDefault="00331125" w:rsidP="00331125">
            <w:pPr>
              <w:jc w:val="both"/>
            </w:pPr>
            <w:r>
              <w:t>A</w:t>
            </w:r>
            <w:r w:rsidRPr="00331125">
              <w:t xml:space="preserve">ttivare le aziende </w:t>
            </w:r>
            <w:r>
              <w:t>al fine di:</w:t>
            </w:r>
          </w:p>
          <w:p w14:paraId="0FE0A2BE" w14:textId="16DBFB35" w:rsidR="00331125" w:rsidRDefault="00331125" w:rsidP="000953D3">
            <w:pPr>
              <w:pStyle w:val="Paragrafoelenco"/>
              <w:numPr>
                <w:ilvl w:val="0"/>
                <w:numId w:val="6"/>
              </w:numPr>
              <w:ind w:left="464"/>
              <w:jc w:val="both"/>
            </w:pPr>
            <w:r w:rsidRPr="00331125">
              <w:t>valut</w:t>
            </w:r>
            <w:r>
              <w:t>are</w:t>
            </w:r>
            <w:r w:rsidRPr="00331125">
              <w:t xml:space="preserve"> adeguatamente il rischio specifico di utilizzo gas tecnici</w:t>
            </w:r>
            <w:r>
              <w:t>;</w:t>
            </w:r>
          </w:p>
          <w:p w14:paraId="62EB2800" w14:textId="77777777" w:rsidR="00331125" w:rsidRDefault="00331125" w:rsidP="000953D3">
            <w:pPr>
              <w:pStyle w:val="Paragrafoelenco"/>
              <w:numPr>
                <w:ilvl w:val="0"/>
                <w:numId w:val="6"/>
              </w:numPr>
              <w:ind w:left="464"/>
              <w:jc w:val="both"/>
            </w:pPr>
            <w:r w:rsidRPr="00331125">
              <w:t>di prevedere adeguati dispositivi di misura del tenore di O2 e di allarme</w:t>
            </w:r>
            <w:r>
              <w:t>;</w:t>
            </w:r>
          </w:p>
          <w:p w14:paraId="34C9FA3C" w14:textId="77777777" w:rsidR="00331125" w:rsidRDefault="00331125" w:rsidP="000953D3">
            <w:pPr>
              <w:pStyle w:val="Paragrafoelenco"/>
              <w:numPr>
                <w:ilvl w:val="0"/>
                <w:numId w:val="6"/>
              </w:numPr>
              <w:ind w:left="464"/>
              <w:jc w:val="both"/>
            </w:pPr>
            <w:r w:rsidRPr="00331125">
              <w:t>di mettere a disposizione adeguati DPI</w:t>
            </w:r>
            <w:r>
              <w:t>;</w:t>
            </w:r>
          </w:p>
          <w:p w14:paraId="43E081AF" w14:textId="77777777" w:rsidR="00331125" w:rsidRDefault="00331125" w:rsidP="000953D3">
            <w:pPr>
              <w:pStyle w:val="Paragrafoelenco"/>
              <w:numPr>
                <w:ilvl w:val="0"/>
                <w:numId w:val="6"/>
              </w:numPr>
              <w:ind w:left="464"/>
              <w:jc w:val="both"/>
            </w:pPr>
            <w:r w:rsidRPr="00331125">
              <w:t>di prevedere procedure, di informare, formare e addestrare i lavoratori e altre figure coinvolte nel ciclo di lavoro</w:t>
            </w:r>
            <w:r>
              <w:t>;</w:t>
            </w:r>
          </w:p>
          <w:p w14:paraId="21B4225C" w14:textId="77777777" w:rsidR="007E107F" w:rsidRDefault="00331125" w:rsidP="000953D3">
            <w:pPr>
              <w:pStyle w:val="Paragrafoelenco"/>
              <w:numPr>
                <w:ilvl w:val="0"/>
                <w:numId w:val="6"/>
              </w:numPr>
              <w:ind w:left="464"/>
              <w:jc w:val="both"/>
            </w:pPr>
            <w:r w:rsidRPr="00331125">
              <w:t>di rispettare le normative specifiche.</w:t>
            </w:r>
          </w:p>
          <w:p w14:paraId="073D70F9" w14:textId="1040D18F" w:rsidR="00331125" w:rsidRPr="008F1217" w:rsidRDefault="00331125" w:rsidP="00331125">
            <w:pPr>
              <w:pStyle w:val="Paragrafoelenco"/>
              <w:ind w:left="770"/>
              <w:jc w:val="both"/>
            </w:pPr>
          </w:p>
        </w:tc>
      </w:tr>
      <w:tr w:rsidR="007E107F" w14:paraId="3E084DE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2BDB4E1" w14:textId="4C6F92C1" w:rsidR="007E107F" w:rsidRPr="00675F57" w:rsidRDefault="0012717E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vAlign w:val="center"/>
          </w:tcPr>
          <w:p w14:paraId="42D0E026" w14:textId="77777777" w:rsidR="007E107F" w:rsidRPr="008F1217" w:rsidRDefault="007E107F" w:rsidP="007E107F"/>
          <w:p w14:paraId="5B7C5EB6" w14:textId="6FEFFFFA" w:rsidR="003C300F" w:rsidRDefault="003C300F" w:rsidP="003C300F">
            <w:pPr>
              <w:jc w:val="both"/>
            </w:pPr>
            <w:r>
              <w:t xml:space="preserve">Trasversale - </w:t>
            </w:r>
            <w:r w:rsidR="00173214">
              <w:t>n</w:t>
            </w:r>
            <w:r w:rsidR="00173214" w:rsidRPr="00436C58">
              <w:t>. 150</w:t>
            </w:r>
            <w:r w:rsidR="00173214">
              <w:t xml:space="preserve"> a</w:t>
            </w:r>
            <w:r w:rsidR="00173214" w:rsidRPr="00173214">
              <w:t xml:space="preserve">ziende </w:t>
            </w:r>
            <w:r>
              <w:t>appartenenti ai codici ATECO:</w:t>
            </w:r>
          </w:p>
          <w:p w14:paraId="7F759C1B" w14:textId="7FA5B0BB" w:rsidR="003C300F" w:rsidRDefault="003C300F" w:rsidP="003C300F">
            <w:r>
              <w:t>A 01132 Coltivazione ortaggi;</w:t>
            </w:r>
          </w:p>
          <w:p w14:paraId="5DF2C57F" w14:textId="1279F1B8" w:rsidR="003C300F" w:rsidRDefault="003C300F" w:rsidP="003C300F">
            <w:r>
              <w:t>C 101 Lavorazione carni;</w:t>
            </w:r>
          </w:p>
          <w:p w14:paraId="458F858F" w14:textId="6B3AD604" w:rsidR="003C300F" w:rsidRDefault="003C300F" w:rsidP="003C300F">
            <w:r>
              <w:t>C 19 Prodotti petroliferi;</w:t>
            </w:r>
          </w:p>
          <w:p w14:paraId="2E03926C" w14:textId="4B313DCE" w:rsidR="003C300F" w:rsidRDefault="003C300F" w:rsidP="003C300F">
            <w:r>
              <w:t>C 20 Fabbricazione prodotti chimici;</w:t>
            </w:r>
          </w:p>
          <w:p w14:paraId="5A14FA0C" w14:textId="3B1CE679" w:rsidR="003C300F" w:rsidRDefault="003C300F" w:rsidP="003C300F">
            <w:r>
              <w:t>C 21 Fabbricazione prodotti farmaceutici;</w:t>
            </w:r>
          </w:p>
          <w:p w14:paraId="71C97CC4" w14:textId="5EC2733E" w:rsidR="003C300F" w:rsidRDefault="003C300F" w:rsidP="003C300F">
            <w:r>
              <w:t>C 2432 Laminazione a freddo;</w:t>
            </w:r>
          </w:p>
          <w:p w14:paraId="59C4664F" w14:textId="64CBEFB5" w:rsidR="003C300F" w:rsidRDefault="003C300F" w:rsidP="003C300F">
            <w:r>
              <w:t>C 252 Fabbricazione radiatori, cisterne, serbatoi;</w:t>
            </w:r>
          </w:p>
          <w:p w14:paraId="5E95CF52" w14:textId="7EB7D8F4" w:rsidR="003C300F" w:rsidRDefault="003C300F" w:rsidP="003C300F">
            <w:r>
              <w:t>C 253 Fabbricazione caldaie;</w:t>
            </w:r>
          </w:p>
          <w:p w14:paraId="653C142D" w14:textId="6E0AFF8D" w:rsidR="003C300F" w:rsidRDefault="003C300F" w:rsidP="003C300F">
            <w:pPr>
              <w:jc w:val="both"/>
            </w:pPr>
            <w:r>
              <w:t>C 256 Trattamento e rivestimento metalli;</w:t>
            </w:r>
          </w:p>
          <w:p w14:paraId="5AA79870" w14:textId="77777777" w:rsidR="007E107F" w:rsidRDefault="00173214" w:rsidP="003C300F">
            <w:pPr>
              <w:jc w:val="both"/>
            </w:pPr>
            <w:r w:rsidRPr="00173214">
              <w:t xml:space="preserve">del settore </w:t>
            </w:r>
            <w:r w:rsidR="00EA3D4E">
              <w:t>dei p</w:t>
            </w:r>
            <w:r w:rsidRPr="00173214">
              <w:t>reparati per pasticceria e panificazione</w:t>
            </w:r>
            <w:r w:rsidR="003C300F">
              <w:t>;</w:t>
            </w:r>
          </w:p>
          <w:p w14:paraId="09AB506C" w14:textId="77777777" w:rsidR="003C300F" w:rsidRDefault="003C300F" w:rsidP="003C300F">
            <w:pPr>
              <w:jc w:val="both"/>
            </w:pPr>
          </w:p>
          <w:p w14:paraId="72FBB980" w14:textId="241B50DB" w:rsidR="007307F6" w:rsidRPr="008F1217" w:rsidRDefault="007307F6" w:rsidP="003C300F">
            <w:pPr>
              <w:jc w:val="both"/>
            </w:pPr>
          </w:p>
        </w:tc>
      </w:tr>
      <w:tr w:rsidR="007E107F" w14:paraId="5F9497E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CF65046" w14:textId="0D5E250E" w:rsidR="007E107F" w:rsidRPr="00675F57" w:rsidRDefault="00823C5D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6946" w:type="dxa"/>
            <w:vAlign w:val="center"/>
          </w:tcPr>
          <w:p w14:paraId="207264E0" w14:textId="6BE8E98C" w:rsidR="007E107F" w:rsidRPr="008F1217" w:rsidRDefault="007E107F" w:rsidP="007E107F">
            <w:r w:rsidRPr="008F1217">
              <w:t xml:space="preserve"> 2018</w:t>
            </w:r>
            <w:r w:rsidR="00E928B1">
              <w:t xml:space="preserve"> - 2022</w:t>
            </w:r>
          </w:p>
        </w:tc>
      </w:tr>
      <w:tr w:rsidR="007E107F" w14:paraId="1439DEE1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293568C" w14:textId="53623E1A" w:rsidR="007E107F" w:rsidRPr="00675F57" w:rsidRDefault="0012717E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946" w:type="dxa"/>
            <w:vAlign w:val="center"/>
          </w:tcPr>
          <w:p w14:paraId="2E89B207" w14:textId="77777777" w:rsidR="007E107F" w:rsidRDefault="00000000" w:rsidP="007E107F">
            <w:pPr>
              <w:rPr>
                <w:rStyle w:val="Collegamentoipertestuale"/>
              </w:rPr>
            </w:pPr>
            <w:hyperlink r:id="rId6" w:history="1">
              <w:r w:rsidR="007E107F" w:rsidRPr="007F358E">
                <w:rPr>
                  <w:rStyle w:val="Collegamentoipertestuale"/>
                </w:rPr>
                <w:t>Scheda di autovalutazione</w:t>
              </w:r>
            </w:hyperlink>
          </w:p>
          <w:p w14:paraId="7FF54FB8" w14:textId="77777777" w:rsidR="0012717E" w:rsidRDefault="0012717E" w:rsidP="007E107F">
            <w:pPr>
              <w:rPr>
                <w:rStyle w:val="Collegamentoipertestuale"/>
              </w:rPr>
            </w:pPr>
          </w:p>
          <w:p w14:paraId="59081A7B" w14:textId="77777777" w:rsidR="0012717E" w:rsidRDefault="00000000" w:rsidP="0012717E">
            <w:pPr>
              <w:jc w:val="both"/>
            </w:pPr>
            <w:hyperlink r:id="rId7" w:history="1">
              <w:r w:rsidR="0012717E" w:rsidRPr="007F358E">
                <w:rPr>
                  <w:rStyle w:val="Collegamentoipertestuale"/>
                </w:rPr>
                <w:t>Guida alla compilazione del questionario</w:t>
              </w:r>
            </w:hyperlink>
          </w:p>
          <w:p w14:paraId="26ECD13A" w14:textId="77777777" w:rsidR="0012717E" w:rsidRDefault="0012717E" w:rsidP="0012717E">
            <w:pPr>
              <w:pStyle w:val="Paragrafoelenco"/>
              <w:ind w:left="322"/>
              <w:jc w:val="both"/>
            </w:pPr>
          </w:p>
          <w:p w14:paraId="6623712A" w14:textId="77777777" w:rsidR="0012717E" w:rsidRDefault="00000000" w:rsidP="0012717E">
            <w:pPr>
              <w:jc w:val="both"/>
            </w:pPr>
            <w:hyperlink r:id="rId8" w:history="1">
              <w:r w:rsidR="0012717E" w:rsidRPr="00402F1C">
                <w:rPr>
                  <w:rStyle w:val="Collegamentoipertestuale"/>
                </w:rPr>
                <w:t>Linee di indirizzo per la costruzione di impianti ad atmosfera controllata per la conservazione della frutta Focus sulla conservazione delle mele</w:t>
              </w:r>
            </w:hyperlink>
          </w:p>
          <w:p w14:paraId="78B942F4" w14:textId="77777777" w:rsidR="0012717E" w:rsidRDefault="0012717E" w:rsidP="0012717E">
            <w:pPr>
              <w:pStyle w:val="Paragrafoelenco"/>
            </w:pPr>
          </w:p>
          <w:p w14:paraId="3AAABB66" w14:textId="77777777" w:rsidR="0012717E" w:rsidRDefault="00000000" w:rsidP="0012717E">
            <w:pPr>
              <w:rPr>
                <w:rStyle w:val="Collegamentoipertestuale"/>
              </w:rPr>
            </w:pPr>
            <w:hyperlink r:id="rId9" w:history="1">
              <w:r w:rsidR="0012717E" w:rsidRPr="00402F1C">
                <w:rPr>
                  <w:rStyle w:val="Collegamentoipertestuale"/>
                </w:rPr>
                <w:t>Pericoli relativi ai gas inserti e alla carenza di ossigeno</w:t>
              </w:r>
            </w:hyperlink>
          </w:p>
          <w:p w14:paraId="544C7539" w14:textId="04CCAA37" w:rsidR="0012717E" w:rsidRPr="008F1217" w:rsidRDefault="0012717E" w:rsidP="0012717E"/>
        </w:tc>
      </w:tr>
      <w:tr w:rsidR="007E107F" w14:paraId="1380354B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28290B" w14:textId="5D0629CC" w:rsidR="007E107F" w:rsidRPr="00675F57" w:rsidRDefault="0012717E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Coordinamento</w:t>
            </w:r>
          </w:p>
        </w:tc>
        <w:tc>
          <w:tcPr>
            <w:tcW w:w="6946" w:type="dxa"/>
            <w:vAlign w:val="center"/>
          </w:tcPr>
          <w:p w14:paraId="3791BA71" w14:textId="77777777" w:rsidR="007E107F" w:rsidRDefault="007E107F" w:rsidP="007E107F"/>
          <w:p w14:paraId="5DD2757B" w14:textId="42E41378" w:rsidR="007E107F" w:rsidRPr="008F1217" w:rsidRDefault="007E107F" w:rsidP="007E107F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  <w:p w14:paraId="1EBB5387" w14:textId="135135C0" w:rsidR="007E107F" w:rsidRPr="008F1217" w:rsidRDefault="007E107F" w:rsidP="0012717E">
            <w:pPr>
              <w:jc w:val="both"/>
            </w:pPr>
          </w:p>
        </w:tc>
      </w:tr>
      <w:tr w:rsidR="007E107F" w14:paraId="6C7E47A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B5E7FDA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946" w:type="dxa"/>
            <w:vAlign w:val="center"/>
          </w:tcPr>
          <w:p w14:paraId="035B9C0D" w14:textId="4228F55D" w:rsidR="007E107F" w:rsidRPr="008F1217" w:rsidRDefault="00000000" w:rsidP="007E107F">
            <w:hyperlink r:id="rId10" w:history="1">
              <w:r w:rsidR="00733567" w:rsidRPr="00733567">
                <w:rPr>
                  <w:rStyle w:val="Collegamentoipertestuale"/>
                </w:rPr>
                <w:t>https://www.ats-milano.it/ats/carta-servizi/guida-servizi/lavoratori-decreto/prevenzione-gas-tecnici</w:t>
              </w:r>
            </w:hyperlink>
          </w:p>
        </w:tc>
      </w:tr>
    </w:tbl>
    <w:p w14:paraId="7C6288B7" w14:textId="6B23D74E" w:rsidR="00D202EB" w:rsidRDefault="00D202EB" w:rsidP="00D202EB">
      <w:pPr>
        <w:rPr>
          <w:sz w:val="36"/>
          <w:szCs w:val="36"/>
        </w:rPr>
      </w:pPr>
    </w:p>
    <w:p w14:paraId="5907AADE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7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841984">
    <w:abstractNumId w:val="5"/>
  </w:num>
  <w:num w:numId="2" w16cid:durableId="708189090">
    <w:abstractNumId w:val="4"/>
  </w:num>
  <w:num w:numId="3" w16cid:durableId="1865821978">
    <w:abstractNumId w:val="1"/>
  </w:num>
  <w:num w:numId="4" w16cid:durableId="67963365">
    <w:abstractNumId w:val="2"/>
  </w:num>
  <w:num w:numId="5" w16cid:durableId="1630086831">
    <w:abstractNumId w:val="3"/>
  </w:num>
  <w:num w:numId="6" w16cid:durableId="971592598">
    <w:abstractNumId w:val="6"/>
  </w:num>
  <w:num w:numId="7" w16cid:durableId="1330405385">
    <w:abstractNumId w:val="7"/>
  </w:num>
  <w:num w:numId="8" w16cid:durableId="1431391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54C"/>
    <w:rsid w:val="00001247"/>
    <w:rsid w:val="00070E84"/>
    <w:rsid w:val="000953D3"/>
    <w:rsid w:val="000E7144"/>
    <w:rsid w:val="000F61A8"/>
    <w:rsid w:val="000F6352"/>
    <w:rsid w:val="0012717E"/>
    <w:rsid w:val="0013654C"/>
    <w:rsid w:val="0016268E"/>
    <w:rsid w:val="00173214"/>
    <w:rsid w:val="001933AD"/>
    <w:rsid w:val="00225852"/>
    <w:rsid w:val="00291F21"/>
    <w:rsid w:val="00331125"/>
    <w:rsid w:val="00355FE7"/>
    <w:rsid w:val="0037010F"/>
    <w:rsid w:val="003C300F"/>
    <w:rsid w:val="003D09B8"/>
    <w:rsid w:val="003E00AF"/>
    <w:rsid w:val="00402F1C"/>
    <w:rsid w:val="00436C58"/>
    <w:rsid w:val="004D1395"/>
    <w:rsid w:val="00531074"/>
    <w:rsid w:val="005A07D7"/>
    <w:rsid w:val="005A0E39"/>
    <w:rsid w:val="005F6985"/>
    <w:rsid w:val="00675F57"/>
    <w:rsid w:val="0069412A"/>
    <w:rsid w:val="006F1B3D"/>
    <w:rsid w:val="007307F6"/>
    <w:rsid w:val="00733567"/>
    <w:rsid w:val="0076514B"/>
    <w:rsid w:val="007913EC"/>
    <w:rsid w:val="007A5B29"/>
    <w:rsid w:val="007E107F"/>
    <w:rsid w:val="007F358E"/>
    <w:rsid w:val="00823C5D"/>
    <w:rsid w:val="008556AC"/>
    <w:rsid w:val="008A58EB"/>
    <w:rsid w:val="008C61A3"/>
    <w:rsid w:val="008D3020"/>
    <w:rsid w:val="008F1217"/>
    <w:rsid w:val="0093391E"/>
    <w:rsid w:val="009A7E5E"/>
    <w:rsid w:val="00AA5EB1"/>
    <w:rsid w:val="00AB021C"/>
    <w:rsid w:val="00B1088C"/>
    <w:rsid w:val="00B15877"/>
    <w:rsid w:val="00B23BDC"/>
    <w:rsid w:val="00B55041"/>
    <w:rsid w:val="00B60437"/>
    <w:rsid w:val="00B9465F"/>
    <w:rsid w:val="00C83D56"/>
    <w:rsid w:val="00C848C0"/>
    <w:rsid w:val="00CF54F7"/>
    <w:rsid w:val="00D0430C"/>
    <w:rsid w:val="00D202EB"/>
    <w:rsid w:val="00D52D02"/>
    <w:rsid w:val="00E32174"/>
    <w:rsid w:val="00E45672"/>
    <w:rsid w:val="00E7431D"/>
    <w:rsid w:val="00E928B1"/>
    <w:rsid w:val="00EA3D4E"/>
    <w:rsid w:val="00F6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E6F"/>
  <w15:chartTrackingRefBased/>
  <w15:docId w15:val="{AB7645E4-B60A-514E-AC2B-FB7307F3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271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ts-milano.it/sites/default/files/2021-06-15%3A11%3A03/A222-MS001%20QT-Ambienti%20sotto%20ossigenati%20rev00_cdbee1c9-5b0a-42ce-98d2-c3f8488d3997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ats-milano.it/sites/default/files/2021-06-15%3A11%3A03/Guida%20alla%20compilazione_8c6e9f05-a9cc-4b02-90c4-6f767345d6ea.pd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ts-milano.it/sites/default/files/2021-06-15%3A11%3A03/Questionario%20SurveyMonkey_7f38e50d-a873-4dcb-99e9-3018f9ee6eaf.pd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ats-milano.it/ats/carta-servizi/guida-servizi/lavoratori-decreto/prevenzione-gas-tecnic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ts-milano.it/sites/default/files/2021-06-15%3A11%3A03/AssoGasTecnici_PericoliGasInerti_9207e1db-b82e-432a-8f8b-683c7dc850f1.pdf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BAC443-2B70-284D-A87F-AE54AACC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40</cp:revision>
  <dcterms:created xsi:type="dcterms:W3CDTF">2022-06-08T14:02:00Z</dcterms:created>
  <dcterms:modified xsi:type="dcterms:W3CDTF">2022-07-14T13:47:00Z</dcterms:modified>
</cp:coreProperties>
</file>